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Департамент образования Администрации города Екатеринбурга</w:t>
      </w:r>
    </w:p>
    <w:p w:rsidR="00256706" w:rsidRPr="00256706" w:rsidRDefault="00256706" w:rsidP="0025670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 86</w:t>
      </w:r>
    </w:p>
    <w:tbl>
      <w:tblPr>
        <w:tblW w:w="149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  <w:gridCol w:w="3481"/>
        <w:gridCol w:w="8013"/>
      </w:tblGrid>
      <w:tr w:rsidR="00256706" w:rsidRPr="00256706" w:rsidTr="00E03824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</w:t>
            </w:r>
            <w:proofErr w:type="gram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кажите кем рассмотрено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должность руководителя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ФИО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номер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число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месяц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год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</w:t>
            </w:r>
            <w:proofErr w:type="gram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кажите кем согласовано (должность)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ФИО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номер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число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месяц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год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</w:t>
            </w:r>
            <w:proofErr w:type="gram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кажите должность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ФИО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Приказ №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номер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число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месяц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год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  <w:tr w:rsidR="00E03824" w:rsidRPr="00256706" w:rsidTr="00E03824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3824" w:rsidRPr="00256706" w:rsidRDefault="00E03824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3824" w:rsidRPr="00256706" w:rsidRDefault="00E03824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03824" w:rsidRPr="00256706" w:rsidRDefault="00E03824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</w:tr>
    </w:tbl>
    <w:p w:rsidR="00256706" w:rsidRPr="00256706" w:rsidRDefault="00256706" w:rsidP="00256706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256706">
        <w:rPr>
          <w:rFonts w:ascii="LiberationSerif" w:eastAsia="Times New Roman" w:hAnsi="LiberationSerif" w:cs="Times New Roman"/>
          <w:b/>
          <w:bCs/>
          <w:caps/>
          <w:lang w:eastAsia="ru-RU"/>
        </w:rPr>
        <w:t>РАБОЧАЯ ПРОГРАММА</w:t>
      </w:r>
      <w:r w:rsidRPr="00256706">
        <w:rPr>
          <w:rFonts w:ascii="LiberationSerif" w:eastAsia="Times New Roman" w:hAnsi="LiberationSerif" w:cs="Times New Roman"/>
          <w:b/>
          <w:bCs/>
          <w:caps/>
          <w:lang w:eastAsia="ru-RU"/>
        </w:rPr>
        <w:br/>
        <w:t>(ID 1288747)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«Русский язык»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 класса основного общего образования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25670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2022-2023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 </w:t>
      </w:r>
      <w:r w:rsidRPr="0025670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Львова Светлана Владиславовна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учитель русского языка и литературы</w:t>
      </w:r>
    </w:p>
    <w:p w:rsidR="00256706" w:rsidRPr="00256706" w:rsidRDefault="00256706" w:rsidP="00E03824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5670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Екатеринбург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 05 2021 г № 287, зарегистрирован Министерством юстиции Российской Федерации 05 07 2021 г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</w:p>
    <w:p w:rsidR="00256706" w:rsidRPr="00256706" w:rsidRDefault="00256706" w:rsidP="0025670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25670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  и  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результаты   представлены с учётом особенностей преподавания русского языка в основной общеобразовательной школе с учётом методических традиций построения  школьного  курса   русского   языка,   реализованных в большей части входящих в Федеральный перечень УМК по русскому языку. </w:t>
      </w:r>
    </w:p>
    <w:p w:rsidR="00256706" w:rsidRPr="00256706" w:rsidRDefault="00256706" w:rsidP="0025670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256706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ПРЕДМЕТА «РУССКИЙ ЯЗЫК»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 Соответствующие умения и навыки представлены в перечне метапредметных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256706" w:rsidRPr="00256706" w:rsidRDefault="00256706" w:rsidP="0025670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256706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ИЗУЧЕНИЯ УЧЕБНОГО ПРЕДМЕТА «РУССКИЙ ЯЗЫК»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изучения русского языка по программам основного общего образования являются: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 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человеческой деятельности;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 п. в процессе изучения русского языка;</w:t>
      </w:r>
      <w:proofErr w:type="gramEnd"/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несплошной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56706" w:rsidRPr="00256706" w:rsidRDefault="00256706" w:rsidP="0025670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256706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 УЧЕБНОГО ПРЕДМЕТА «РУССКИЙ ЯЗЫК» В УЧЕБНОМ ПЛАНЕ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  предметную  область  «Русский язык и литература» и является обязательным для  изучения.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256706" w:rsidRPr="00256706" w:rsidRDefault="00256706" w:rsidP="0025670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на изучение русского языка в 5 классе отводится  - 170 ч. (5 часов в неделю).</w:t>
      </w:r>
    </w:p>
    <w:p w:rsidR="00256706" w:rsidRPr="00256706" w:rsidRDefault="00256706" w:rsidP="0025670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25670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 и выразительность русского языка.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Лингвистика как наука о языке.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разделы лингвистики.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и речь.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устная и письменная, монологическая и диалогическая,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деятельности (говорение, слушание, чтение, письмо), их особенности.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пересказ прочитанного или прослушанного текста, в том числе с изменением лица рассказчика.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диалоге на лингвистические темы (в рамках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темы на основе жизненных наблюдений.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формулы приветствия, прощания, просьбы, благодарности.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выборочное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ознакомительное, детальное.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чтения: изучающее, ознакомительное, просмотровое, поисковое.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Текст и его основные признаки. Тема и главная мысль текста.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Микротема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текста. Ключевые слова.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Функционально-смысловые типы речи: описание, повествование, рассуждение; их особенности.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 как тип речи. Рассказ.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Смысловой анализ текста: его композиционных особенностей,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абзацев, способов и сре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предложений в тексте; использование языковых средств выразительности (в рамках изученного).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переработка текста: простой и сложный план текста.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Фонетика. Графика. Орфоэпия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 и графика как разделы лингвистики.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 как единица языка. Смыслоразличительная роль звука.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гласных звуков.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согласных звуков.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звуков в речевом потоке. Элементы фонетической транскрипции.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Слог. Ударение. Свойства русского ударения.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звуков и букв.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Фонетический анализ слова.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обозначения [й’], мягкости согласных.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выразительные средства фонетики.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Прописные и строчные буквы.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Интонация, её функции. Основные элементы интонации.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как раздел лингвистики.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«орфограмма». Буквенные и небуквенные орфограммы.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разделительных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ъ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Лексикология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Лексикология как раздел лингвистики.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Синонимы. Антонимы. Омонимы. Паронимы.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Лексический анализ слов (в рамках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Орфография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раздел лингвистики.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звуков в морфемах (в том числе чередование гласных с нулём звука).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Морфемный анализ слов.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Уместное использование слов с суффиксами оценки в собственной речи.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корней с проверяемыми, непроверяемыми, 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непроизносимыми согласными (в рамках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ё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после шипящих в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неизменяемых на письме приставок и приставок на </w:t>
      </w:r>
      <w:proofErr w:type="gram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-з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(-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приставок.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речи. Орфография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 как раздел грамматики. Грамматическое значение слова.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существительное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Род, число, падеж имени существительного.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 общего рода.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существительные, имеющие форму только единственного или только множественного числа.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существительных.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произношения, нормы постановки ударения, нормы словоизменения имён существительных.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собственных имён существительных.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конце имён существительных после шипящих.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окончаний имён существительных.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ё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после шипящих 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суффиксах и окончаниях имён существительных.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суффиксов </w:t>
      </w:r>
      <w:proofErr w:type="gramStart"/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</w:t>
      </w:r>
      <w:proofErr w:type="gramEnd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ик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щик</w:t>
      </w:r>
      <w:proofErr w:type="spellEnd"/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; 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ек</w:t>
      </w:r>
      <w:proofErr w:type="spellEnd"/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ик</w:t>
      </w:r>
      <w:proofErr w:type="spellEnd"/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(-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чик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 имён существительных.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корней с чередованием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//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</w:t>
      </w:r>
      <w:proofErr w:type="gramEnd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аг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лож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-; 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раст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ращ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рос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-; 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гар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гор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зор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-;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-клан-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-клон-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-скак-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скоч</w:t>
      </w:r>
      <w:proofErr w:type="spellEnd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Слитное и раздельное написание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именами существительными.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прилагательное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прилагательные полные и краткие, их синтаксические функции.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имён прилагательных. 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прилагательных.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словоизменения, произношения имён прилагательных, постановки ударения (в рамках изученного).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окончаний имён прилагательных.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шипящих 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суффиксах и окончаниях имён прилагательных.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кратких форм имён прилагательных с основой на шипящий.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Слитное и раздельное написание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именами прилагательными.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совершенного и несовершенного вида, возвратные и невозвратные.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Спряжение глагола.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словоизменения глаголов, постановки ударения в глагольных формах (в рамках изученного).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корней с чередованием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//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</w:t>
      </w:r>
      <w:proofErr w:type="gramEnd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ер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бир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блест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блист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дер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дир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жег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жиг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мер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мир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пир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стел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стил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тер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тир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показателя грамматической формы в инфинитиве, в форме 2-го лица единственного числа после шипящих.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proofErr w:type="gram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</w:t>
      </w:r>
      <w:proofErr w:type="gramEnd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ся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ться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глаголах, суффиксов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ова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 —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ева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ыва</w:t>
      </w:r>
      <w:proofErr w:type="spellEnd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-ива-</w:t>
      </w:r>
      <w:r w:rsidRPr="002567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личных окончаний глагола.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гласной перед суффиксом </w:t>
      </w:r>
      <w:proofErr w:type="gram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-л</w:t>
      </w:r>
      <w:proofErr w:type="gramEnd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формах прошедшего времени глагола.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Слитное и раздельное написание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глаголами.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Синтаксис. Культура речи. Пунктуация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как раздел грамматики. Словосочетание и предложение как единицы синтаксиса.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словосочетания.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Тире между подлежащим и сказуемым.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с однородными членами (без союзов, с одиночным союзом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союзами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однако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 значении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с обобщающим словом при однородных членах.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с обращением, особенности интонации. Обращение и средства его выражения.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простого и простого осложнённого предложений.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Пунктуационное оформление предложений, осложнённых однородными членами, связанными бессоюзной связью, одиночным союзом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союзами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однако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Пунктуационное оформление сложных предложений, состоящих из частей, связанных бессоюзной связью и союзами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однако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с прямой речью.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Пунктуационное оформление предложений с прямой речью.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Пунктуационное оформление диалога на письме.</w:t>
      </w:r>
    </w:p>
    <w:p w:rsidR="00256706" w:rsidRPr="00256706" w:rsidRDefault="00256706" w:rsidP="0025670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Пунктуация как раздел лингвистики.</w:t>
      </w:r>
    </w:p>
    <w:p w:rsidR="00256706" w:rsidRPr="00256706" w:rsidRDefault="00256706" w:rsidP="0025670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25670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256706" w:rsidRPr="00256706" w:rsidRDefault="00256706" w:rsidP="0025670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256706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 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Гражданского воспитания: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формируемое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взаимопониманию и 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Патриотического воспитания: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Духовно-нравственного воспитания: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учётом осознания последствий поступков; активное неприятие асоциальных поступков; свобода и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ответственностьличности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условиях индивидуального и общественного пространства.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Эстетического воспитания: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</w:r>
      <w:proofErr w:type="gramEnd"/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алкоголя, наркотиков, курение) и иных форм вреда для физического и психического здоровья;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правил безопасности, в том числе навыки безопасного поведения в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интернет-среде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себя и других, не осуждая;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рефлексии, признание своего права на ошибку и такого же права другого человека.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Трудового воспитания: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практическому изучению профессий и труда 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личного рода, в том числе на основе применения изучае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Экологического воспитания: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 к участию в практической деятельности экологической направленности.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Ценности научного познания: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получия.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Адаптации </w:t>
      </w:r>
      <w:proofErr w:type="gram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обучающегося</w:t>
      </w:r>
      <w:proofErr w:type="gramEnd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во взаимодействии в условиях неопределённости, открытость опыту и знаниям других; потребность в действии в 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256706" w:rsidRPr="00256706" w:rsidRDefault="00256706" w:rsidP="0025670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256706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Овладение универсальными учебными познавательными действиями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логические действия: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языковых единиц, языковых явлений и процессов;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 информации текста, необходимой для решения поставленной учебной задачи;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вариант с учётом самостоятельно выделенных критериев.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исследовательские действия: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образовании;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алгоритм действий и использовать его для решения учебных задач;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информацией: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текстах, таб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лицах, схемах;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различные виды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ложенным учителем или сформулированным самостоятельно;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Овладение универсальными учебными коммуникативными действиями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Общение: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невербальные средства общения, понимать значение социальных знаков;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 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Совместная деятельность: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дивидуальной работы при решении конкретной проблемы, 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обосновывать необходимость применения групповых форм 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взаимодействия при решении поставленной задачи;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 работы; уметь обобщать мнения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людей, проявлять готовность руководить, выполнять поручения, подчиняться;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Овладение универсальными учебными регулятивными действиями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Самоорганизация: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Самоконтроль: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разными способами самоконтроля (в том числе речевого),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результата дея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Эмоциональный интеллект: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развивать способность управлять собственными эмоциями и эмоциями других;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Принятие себя и других: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 и его мнению;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и чужое право на ошибку;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других, не осуждая;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открытость;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256706" w:rsidRPr="00256706" w:rsidRDefault="00256706" w:rsidP="0025670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256706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5 предложений на основе жизненных наблюдений, чтения научно-учебной, художественной и научно-популярной литературы.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диалоге на лингвистические темы (в рамках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диалоге/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полилоге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жизненных наблюдений объёмом не менее 3 реплик.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выборочным, 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ознакомительным, детальным — научно-учебных и художественных текстов различных функционально-смысловых типов речи.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100 слов.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сжатого изложения — не менее 110 слов).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языковых сре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создания высказывания в соответствии с целью, темой и коммуникативным замыслом.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 непроверяемыми написаниями);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ционально-смысловому типу речи.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знание основных признаков текста (повествование) в практике его создания.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деформированный текст; осуществлять корректировку восстановленного текста с опорой на образец. 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разновидности языка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Фонетика. Графика. Орфоэпия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звуки; понимать различие между звуком и буквой, характеризовать систему звуков.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фонетический анализ слов.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по фонетике, графике и орфоэпии в практике произношения и правописания слов.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орфограммы.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разделительных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ъ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Лексикология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однозначные и многозначные слова, различать прямое и переносное значения слова.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тематические группы слов, родовые и видовые понятия.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лексический анализ слов (в рамках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пользоваться лексическими словарями (толковым словарём, словарями синонимов, антонимов, омонимов, паро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нимов).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Орфография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морфему как минимальную значимую единицу языка.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морфемы в слове (корень, приставку, суффикс, окончание), выделять основу слова.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чередование звуков в морфемах (в том числе чередование гласных с нулём звука).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морфемный анализ слов.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знания по </w:t>
      </w:r>
      <w:proofErr w:type="spell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(-с); ы — и после приставок; корней с безударными проверяемыми, непроверяемыми, чередующимися гласными (в рамках изученного); корней с проверяемыми, непроверяемыми, непроизносимыми согласными (в рамках изученного); ё — о после шипящих в корне слова;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 использовать слова с суффиксами оценки в собственной речи.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Морфология. Культура речи. Орфография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частях речи как лексико-грамматических разрядах слов, о грамматическом значении слова, о сис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теме частей речи в русском языке для решения практико-ориентированных учебных задач.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существительные, имена прилагательные, глаголы.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существительное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лексико-грамматические разряды имён существительных.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имён существительных.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правописания имён существительных: безударных окончаний;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ё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после шипящих 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суффиксах и окончаниях; суффиксов </w:t>
      </w:r>
      <w:proofErr w:type="gramStart"/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</w:t>
      </w:r>
      <w:proofErr w:type="gramEnd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ик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щик</w:t>
      </w:r>
      <w:proofErr w:type="spellEnd"/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ек</w:t>
      </w:r>
      <w:proofErr w:type="spellEnd"/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ик</w:t>
      </w:r>
      <w:proofErr w:type="spellEnd"/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(-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чик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-);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корней с чередованием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а 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 о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лаг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лож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раст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ращ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рос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гар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гор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зор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-клан-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-клон-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-скак-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-скоч-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; употребления/неупотребления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имён существительных после шипящих; слитное и раздельное написание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именами существительными; правописание собственных имён существительных.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прилагательное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словоизменения, произношения имён прилагательных, постановки в них ударения (в рамках изучен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правописания имён прилагательных: безударных окончаний;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шипящих 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суффиксах и окончаниях; кратких форм имён прилагательных с основой на шипящие; нормы слитного и раздельного написания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именами прилагательными.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глаголы совершенного и несовершенного вида, возвратные и невозвратные.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спряжение глагола, уметь спрягать глаголы.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частичный морфологический анализ глаголов (в рамках </w:t>
      </w: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правописания глаголов: корней с чередованием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//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; использования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шипящих как показателя грамматической формы в инфинитиве, в форме 2-го лица единственного числа; </w:t>
      </w:r>
      <w:proofErr w:type="gram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</w:t>
      </w:r>
      <w:proofErr w:type="gramEnd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ся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ться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глаголах; суффиксов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ова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ева</w:t>
      </w:r>
      <w:proofErr w:type="spell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-,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ыва</w:t>
      </w:r>
      <w:proofErr w:type="spellEnd"/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2567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-ива-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; личных окончаний глагола, гласной перед суффиксом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-л-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формах прошедшего времени глагола; слитного и раздельного написания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глаголами.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Синтаксис. Культура речи. Пунктуация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56706" w:rsidRPr="00256706" w:rsidRDefault="00256706" w:rsidP="0025670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словосочетания по морфологическим свойствам главного слова (именные, глагольные, наречные); простые нео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 рамках изученного).</w:t>
      </w:r>
    </w:p>
    <w:p w:rsidR="00256706" w:rsidRPr="00256706" w:rsidRDefault="00256706" w:rsidP="0025670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на письме пунктуационные нормы при постановке тире между подлежащим и сказуемым, выборе знаков препинания в предложениях с однородными членами, связанными бессоюзной связью, одиночным союзом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союзами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однако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предложениях, состоящих из частей, связанных бессоюзной связью и союзами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однако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зато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67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256706">
        <w:rPr>
          <w:rFonts w:ascii="Times New Roman" w:eastAsia="Times New Roman" w:hAnsi="Times New Roman" w:cs="Times New Roman"/>
          <w:sz w:val="24"/>
          <w:szCs w:val="24"/>
          <w:lang w:eastAsia="ru-RU"/>
        </w:rPr>
        <w:t>; оформлять на письме диалог.</w:t>
      </w:r>
    </w:p>
    <w:p w:rsidR="00256706" w:rsidRDefault="00256706" w:rsidP="002567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256706" w:rsidRDefault="00256706" w:rsidP="002567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256706" w:rsidRDefault="00256706" w:rsidP="002567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256706" w:rsidRDefault="00256706" w:rsidP="002567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256706" w:rsidRDefault="00256706" w:rsidP="002567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256706" w:rsidRPr="00256706" w:rsidRDefault="00256706" w:rsidP="0025670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56706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135"/>
        <w:gridCol w:w="719"/>
        <w:gridCol w:w="1558"/>
        <w:gridCol w:w="1611"/>
        <w:gridCol w:w="1126"/>
        <w:gridCol w:w="2811"/>
        <w:gridCol w:w="1471"/>
        <w:gridCol w:w="1950"/>
      </w:tblGrid>
      <w:tr w:rsidR="00256706" w:rsidRPr="00256706" w:rsidTr="0025670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256706" w:rsidRPr="00256706" w:rsidTr="002567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706" w:rsidRPr="00256706" w:rsidTr="0025670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ОБЩИЕ  СВЕДЕНИЯ  О  ЯЗЫКЕ  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Богатство и выразительность русского языка.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Анализировать прозаические и поэтические тексты с точки зрения использования в них изобразительно-выразительных языковых средств;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Лингвистика как наука о языке.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Характеризовать основные разделы лингвистики;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6706" w:rsidRPr="00256706" w:rsidTr="0025670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ПОВТОРЕНИЕ 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Диктант;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6706" w:rsidRPr="00256706" w:rsidTr="0025670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3. ЯЗЫК И  РЕЧЬ  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 и речь. Монолог. Диалог. </w:t>
            </w:r>
            <w:proofErr w:type="spell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Полилог</w:t>
            </w:r>
            <w:proofErr w:type="spell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 как деятельность.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Использовать приёмы различных видов </w:t>
            </w:r>
            <w:proofErr w:type="spell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аудирования</w:t>
            </w:r>
            <w:proofErr w:type="spell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и чтения;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6706" w:rsidRPr="00256706" w:rsidTr="0025670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ТЕКСТ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 и его основные признаки.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Распознавать основные признаки текста;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Композиционная структура текста.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Членить текст на </w:t>
            </w:r>
            <w:proofErr w:type="spell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композиционносмысловые</w:t>
            </w:r>
            <w:proofErr w:type="spell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части (абзацы);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Функциональносмысловые</w:t>
            </w:r>
            <w:proofErr w:type="spell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типы 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Анализировать и характеризовать текст с точки зрения его соответствия основным признакам (наличие темы, главной мысли, 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грамматической связи предложений, цельности и относительной законченности); с точки зрения его принадлежности к функционально-смысловому типу речи;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Повествование как тип речи. Рассказ.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Создавать тексты функционально-смыслового типа речи (повествование) с опорой на жизненный и читательский опыт; тексты с опорой на сюжетную картину;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практикум;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сочинение по сюжетной картине;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Смысловой анализ текста.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Устанавливать взаимосвязь описанных в тексте событий, явлений, процессов;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практикум;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 переработка текста. 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Редактирование текста.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Создавать тексты функционально-смыслового типа речи (повествование) с опорой на жизненный и читательский опыт; тексты с опорой на сюжетную картину;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6706" w:rsidRPr="00256706" w:rsidTr="0025670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ФУНКЦИОНАЛЬНЫЕ  РАЗНОВИДНОСТИ  ЯЗЫКА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 разновидности языка 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(общее представление)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Распознавать тексты, принадлежащие к разным функциональным разновидностям языка: определять сферу использования и соотносить её с той или иной разновидностью языка;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Изложение;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6706" w:rsidRPr="00256706" w:rsidTr="0025670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СИСТЕМА ЯЗЫКА 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 Графика. Орфоэпия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Распознавать звуки речи по заданным характеристикам;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звуковой состав слова;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Классифицировать звуки по заданным признакам;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ударные и безударные гласные, звонкие и глухие, твёрдые и мягкие согласные;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Проверочная работа;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Распознавать изученные орфограммы;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Применять знания по орфографии в практике правописания (в том числе применять знания о правописании </w:t>
            </w: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разделительных</w:t>
            </w:r>
            <w:proofErr w:type="gram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ъ и ь);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Распознавать однозначные и многозначные слова, различать прямое и переносное значения слова;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Сравнивать прямое и переносное значения слова по заданному признаку;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Распознавать синонимы, антонимы, омонимы;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многозначные слова и омонимы;</w:t>
            </w:r>
            <w:proofErr w:type="gram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Уметь правильно употреблять слова-паронимы;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Сочинение;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Орфография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Характеризовать морфему как минимальную значимую единицу языка;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Распознавать морфемы в слове (корень, приставку, суффикс, окончание), выделять основу слова;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чередование звуков в морфемах (в том числе чередование гласных с нулём звука);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Проводить морфемный анализ слов;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Применять знания по </w:t>
            </w:r>
            <w:proofErr w:type="spell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морфемике</w:t>
            </w:r>
            <w:proofErr w:type="spell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при выполнении языкового анализа различных видов и в практике правописания слов с изученными орфограммами;</w:t>
            </w:r>
            <w:proofErr w:type="gram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Уместно использовать слова с суффиксами оценки в собственной речи;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6706" w:rsidRPr="00256706" w:rsidTr="0025670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МОРФОЛОГИЯ. КУЛЬТУРА РЕЧИ. ОРФОГРАФИЯ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 как раздел лингвистики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Распознавать самостоятельные (знаменательные) части речи и их формы в рамках изученного; служебные части речи; междометия, звукоподражательные слова (общее представление);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 существительное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Определять и характеризовать общее грамматическое значение, морфологические признаки и синтаксические функции имени существительного;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роль имени существительного в речи;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и характеризовать лексик</w:t>
            </w: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о-</w:t>
            </w:r>
            <w:proofErr w:type="gram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грамматические разряды имён существительных по значению, имена 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существительные собственные и нарицательные; имена существительные одушевлённые и неодушевлённые;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типы склонения имён существительных;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Выявлять разносклоняемые и несклоняемые имена существительные;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Определять род, число, падеж, тип склонения имён существительных;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Группировать имена существительные по заданным морфологическим признакам;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Проводить морфологический анализ имён существительных;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Употреблять имена существительные в соответствии с нормами словоизменения, произношения, постановки в них ударения (в рамках изученного), употребления 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несклоняемых имён существительных, согласования прилагательного с существительным общего рода;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нормы правописания имён существительных с изученными орфограммами;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Изложение;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Проверочная работа;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 прилагательное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Определять и характеризовать общее грамматическое значение, морфологические признаки и синтаксические функции имени прилагательного;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Характеризовать его роль в речи;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Правильно склонять имена прилагательные;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правила правописания безударных окончаний имён прилагательных;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полную и краткую формы имён прилагательных;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Применять правила 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правописания кратких форм имён прилагательных с основой на шипящий;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Анализировать особенности использования имён прилагательных в изучаемых текстах;</w:t>
            </w:r>
            <w:proofErr w:type="gram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Проводить частичный морфологический анализ имён прилагательных (в рамках изученного);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нормы словоизменения имён прилагательных, нормы согласования имён прилагательных с существительными общего рода, неизменяемыми именами существительными; нормы произношения, постановки ударения (в рамках изученного);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Применять нормы правописания о — е после шипящих и ц в суффиксах и окончаниях имён прилагательных; правописания не с именами 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прилагательными;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Изложение;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сочинение-описание;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Определять и характеризовать общее грамматическое значение, морфологические признаки и синтаксические функции глагола;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его роль в словосочетании и предложении, а также в речи;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глаголы совершенного и несовершенного вида, возвратные и невозвратные;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Применять правила правописания </w:t>
            </w: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-</w:t>
            </w:r>
            <w:proofErr w:type="spell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</w:t>
            </w:r>
            <w:proofErr w:type="gram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ся</w:t>
            </w:r>
            <w:proofErr w:type="spell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и -</w:t>
            </w:r>
            <w:proofErr w:type="spell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ться</w:t>
            </w:r>
            <w:proofErr w:type="spell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в глаголах; суффиксов -</w:t>
            </w:r>
            <w:proofErr w:type="spell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ова</w:t>
            </w:r>
            <w:proofErr w:type="spell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- — -</w:t>
            </w:r>
            <w:proofErr w:type="spell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ева</w:t>
            </w:r>
            <w:proofErr w:type="spell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-, -</w:t>
            </w:r>
            <w:proofErr w:type="spell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ыва</w:t>
            </w:r>
            <w:proofErr w:type="spell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- — -ива-;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Распознавать инфинитив и личные формы глагола, приводить соответствующие примеры;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практикум;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изложение;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проверочная работа</w:t>
            </w: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6706" w:rsidRPr="00256706" w:rsidTr="0025670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8. СИНТАКСИС. КУЛЬТУРА РЕЧИ. ПУНКТУАЦИЯ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 пунктуация как разделы лингвистики. 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Словосочетание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Выделять словосочетания из предложения, распознавать словосочетания по морфологическим свойствам главного слова (именные, глагольные, наречные);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средства связи слов в словосочетании;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нарушения норм сочетания слов в составе словосочетания;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Проводить синтаксический анализ словосочетаний (в рамках изученного);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 двусоставное 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(простые и сложные), наличию второстепенных членов (распространённые и нераспространённые) и характеризовать их;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Употреблять повествовательные, побудительные, вопросительные, восклицательные предложения в речевой практике, корректируя интонацию в соответствии с коммуникативной целью высказывания;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главные (грамматическую основу) и второстепенные члены предложения;</w:t>
            </w:r>
            <w:proofErr w:type="gram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Определять и характеризовать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прилагательным);</w:t>
            </w:r>
            <w:proofErr w:type="gram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правила постановки тире между подлежащим и сказуемым;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распространённые и нераспространённые предложения, находить основания для сравнения и сравнивать их;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виды второстепенных членов предложения и морфологические средства их выражения (в рамках изученного);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Проводить синтаксический анализ 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простых двусоставных предложений;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Сжатое изложение;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 осложнённое 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Анализировать и распознавать неосложнённые предложения и предложения, осложнённые однородными членами или обращением;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Находить в предложении однородные члены и обобщающие слова при них;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Правильно интонировать эти предложения;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Характеризовать роль однородных членов предложения в речи;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Точно использовать слова, обозначающие родовые и видовые понятия, в конструкциях с обобщающим словом при однородных членах;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Самостоятельно составлять схемы однородных членов в предложениях (по образцу);</w:t>
            </w:r>
            <w:proofErr w:type="gramEnd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Применять 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пунктуационные нормы постановки знаков препинания в предложениях с однородными членами и обобщающим словом при них (в рамках изученного);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Распознавать в предложении обращение;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Устанавливать отсутствие грамматической связи обращения с предложением (обращение не является членом предложения);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Правильно интонировать предложения с обращением;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правила пунктуационного оформления обращения;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Проводить синтаксический анализ простых осложнённых предложений;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практикум;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сочинение по картине;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 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Сравнивать простые и сложные предложения, сложные предложения и 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простые, осложнённые однородными членами;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основания для сравнения;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Самостоятельно формулировать выводы;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Анализировать простые и сложные предложения с точки зрения количества грамматических основ;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Сравнивать простые и сложные предложения по самостоятельно сформулированному основанию;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Самостоятельно формулировать выводы;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Start"/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Применять правила пунктуационного оформления сложных предложений, состоящих из частей, связанных бессоюзной связью и союзами и, но, а, однако, зато, да;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практикум;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 прямой речью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Анализировать предложения с прямой речью и сравнивать их с точки зрения позиции слов автора в 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предложении и пунктуационного оформления этих предложений;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Самостоятельно формулировать выводы о пунктуационном оформлении предложений с прямой речью;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Моделировать диалоги на лингвистические темы (в рамках изученного) и темы на основе жизненных наблюдений;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Анализировать диалоги в художественных текстах с точки зрения пунктуационного оформления;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Проверочная работа;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6706" w:rsidRPr="00256706" w:rsidTr="0025670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ПОВТОРЕНИЕ 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повторить пройденный материал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</w:t>
            </w: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https://uchi.ru/</w:t>
            </w:r>
          </w:p>
        </w:tc>
      </w:tr>
      <w:tr w:rsidR="00256706" w:rsidRPr="00256706" w:rsidTr="0025670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6706" w:rsidRPr="00256706" w:rsidTr="00256706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ИТОГОВЫЙ КОНТРОЛЬ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написание 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написание 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6706" w:rsidRPr="00256706" w:rsidTr="002567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и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выполнение контрольных и проверочных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6706" w:rsidRPr="00256706" w:rsidTr="0025670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6706" w:rsidRPr="00256706" w:rsidTr="0025670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6706" w:rsidRPr="00256706" w:rsidRDefault="00256706" w:rsidP="00256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A6504" w:rsidRDefault="001A6504"/>
    <w:sectPr w:rsidR="001A6504" w:rsidSect="00256706">
      <w:pgSz w:w="16838" w:h="11906" w:orient="landscape"/>
      <w:pgMar w:top="720" w:right="28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4E"/>
    <w:rsid w:val="001A6504"/>
    <w:rsid w:val="00256706"/>
    <w:rsid w:val="00501A4E"/>
    <w:rsid w:val="00E0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6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67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67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6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256706"/>
  </w:style>
  <w:style w:type="character" w:styleId="a4">
    <w:name w:val="Strong"/>
    <w:basedOn w:val="a0"/>
    <w:uiPriority w:val="22"/>
    <w:qFormat/>
    <w:rsid w:val="002567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6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67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67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6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256706"/>
  </w:style>
  <w:style w:type="character" w:styleId="a4">
    <w:name w:val="Strong"/>
    <w:basedOn w:val="a0"/>
    <w:uiPriority w:val="22"/>
    <w:qFormat/>
    <w:rsid w:val="00256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4039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640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631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306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378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266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6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15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8695</Words>
  <Characters>49565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2022-06-23T07:37:00Z</dcterms:created>
  <dcterms:modified xsi:type="dcterms:W3CDTF">2022-06-23T07:37:00Z</dcterms:modified>
</cp:coreProperties>
</file>